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D8" w:rsidRPr="00C07928" w:rsidRDefault="005729D8" w:rsidP="005729D8">
      <w:pPr>
        <w:jc w:val="center"/>
        <w:rPr>
          <w:rFonts w:asciiTheme="minorHAnsi" w:hAnsiTheme="minorHAnsi"/>
          <w:b/>
          <w:sz w:val="32"/>
          <w:szCs w:val="32"/>
        </w:rPr>
      </w:pPr>
      <w:r w:rsidRPr="00C07928">
        <w:rPr>
          <w:rFonts w:asciiTheme="minorHAnsi" w:hAnsiTheme="minorHAnsi"/>
          <w:b/>
          <w:sz w:val="32"/>
          <w:szCs w:val="32"/>
        </w:rPr>
        <w:t>Agreement for the Provision of Library Services</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 xml:space="preserve">This Agreement made this </w:t>
      </w:r>
      <w:r w:rsidR="00061974">
        <w:rPr>
          <w:rFonts w:asciiTheme="minorHAnsi" w:hAnsiTheme="minorHAnsi"/>
        </w:rPr>
        <w:t>____</w:t>
      </w:r>
      <w:r w:rsidRPr="00C07928">
        <w:rPr>
          <w:rFonts w:asciiTheme="minorHAnsi" w:hAnsiTheme="minorHAnsi"/>
        </w:rPr>
        <w:t xml:space="preserve">day of </w:t>
      </w:r>
      <w:r w:rsidR="00C07928">
        <w:rPr>
          <w:rFonts w:asciiTheme="minorHAnsi" w:hAnsiTheme="minorHAnsi"/>
        </w:rPr>
        <w:t>November</w:t>
      </w:r>
      <w:r w:rsidR="00FD0AF7">
        <w:rPr>
          <w:rFonts w:asciiTheme="minorHAnsi" w:hAnsiTheme="minorHAnsi"/>
        </w:rPr>
        <w:t>, 2020</w:t>
      </w:r>
      <w:r w:rsidRPr="00C07928">
        <w:rPr>
          <w:rFonts w:asciiTheme="minorHAnsi" w:hAnsiTheme="minorHAnsi"/>
        </w:rPr>
        <w:t xml:space="preserve"> between the City of Yankton, a municipal corporation, acting through its Board of Library Trustees and its Board of City Commissioners and Yankton County, a political subdivision, acting through its Board of County Commissioners.</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The parties do agree as follows:</w:t>
      </w:r>
    </w:p>
    <w:p w:rsidR="005729D8" w:rsidRPr="00C07928" w:rsidRDefault="005729D8" w:rsidP="005729D8">
      <w:pPr>
        <w:rPr>
          <w:rFonts w:asciiTheme="minorHAnsi" w:hAnsiTheme="minorHAnsi"/>
        </w:rPr>
      </w:pPr>
    </w:p>
    <w:p w:rsidR="00C07928" w:rsidRDefault="005729D8" w:rsidP="00C07928">
      <w:pPr>
        <w:numPr>
          <w:ilvl w:val="0"/>
          <w:numId w:val="1"/>
        </w:numPr>
        <w:ind w:left="360"/>
        <w:rPr>
          <w:rFonts w:asciiTheme="minorHAnsi" w:hAnsiTheme="minorHAnsi"/>
        </w:rPr>
      </w:pPr>
      <w:r w:rsidRPr="00C07928">
        <w:rPr>
          <w:rFonts w:asciiTheme="minorHAnsi" w:hAnsiTheme="minorHAnsi"/>
        </w:rPr>
        <w:t>The City of Yankton will provide the same library services to all residents of Yankton County living outside of the corporate limits of the City of Yankton as it provides for citizens of the City.</w:t>
      </w:r>
      <w:r w:rsidR="00C07928">
        <w:rPr>
          <w:rFonts w:asciiTheme="minorHAnsi" w:hAnsiTheme="minorHAnsi"/>
        </w:rPr>
        <w:br/>
      </w:r>
    </w:p>
    <w:p w:rsidR="00C07928" w:rsidRDefault="00061974" w:rsidP="00C07928">
      <w:pPr>
        <w:numPr>
          <w:ilvl w:val="0"/>
          <w:numId w:val="1"/>
        </w:numPr>
        <w:ind w:left="360"/>
        <w:rPr>
          <w:rFonts w:asciiTheme="minorHAnsi" w:hAnsiTheme="minorHAnsi"/>
        </w:rPr>
      </w:pPr>
      <w:r>
        <w:rPr>
          <w:rFonts w:asciiTheme="minorHAnsi" w:hAnsiTheme="minorHAnsi"/>
        </w:rPr>
        <w:t xml:space="preserve">Yankton County will pay </w:t>
      </w:r>
      <w:r w:rsidRPr="00DB1634">
        <w:rPr>
          <w:rFonts w:asciiTheme="minorHAnsi" w:hAnsiTheme="minorHAnsi"/>
        </w:rPr>
        <w:t>$15</w:t>
      </w:r>
      <w:r w:rsidR="005729D8" w:rsidRPr="00DB1634">
        <w:rPr>
          <w:rFonts w:asciiTheme="minorHAnsi" w:hAnsiTheme="minorHAnsi"/>
        </w:rPr>
        <w:t>,000</w:t>
      </w:r>
      <w:r w:rsidR="005729D8" w:rsidRPr="00C07928">
        <w:rPr>
          <w:rFonts w:asciiTheme="minorHAnsi" w:hAnsiTheme="minorHAnsi"/>
        </w:rPr>
        <w:t xml:space="preserve"> to the City of Yankton to provide library services for all Yankton Coun</w:t>
      </w:r>
      <w:r>
        <w:rPr>
          <w:rFonts w:asciiTheme="minorHAnsi" w:hAnsiTheme="minorHAnsi"/>
        </w:rPr>
        <w:t>t</w:t>
      </w:r>
      <w:r w:rsidR="00FD0AF7">
        <w:rPr>
          <w:rFonts w:asciiTheme="minorHAnsi" w:hAnsiTheme="minorHAnsi"/>
        </w:rPr>
        <w:t>y residents from January 1, 2021</w:t>
      </w:r>
      <w:r w:rsidR="005729D8" w:rsidRPr="00C07928">
        <w:rPr>
          <w:rFonts w:asciiTheme="minorHAnsi" w:hAnsiTheme="minorHAnsi"/>
        </w:rPr>
        <w:t xml:space="preserve"> until December 3</w:t>
      </w:r>
      <w:r w:rsidR="00FD0AF7">
        <w:rPr>
          <w:rFonts w:asciiTheme="minorHAnsi" w:hAnsiTheme="minorHAnsi"/>
        </w:rPr>
        <w:t>1, 2021</w:t>
      </w:r>
      <w:r w:rsidR="005729D8" w:rsidRPr="00C07928">
        <w:rPr>
          <w:rFonts w:asciiTheme="minorHAnsi" w:hAnsiTheme="minorHAnsi"/>
        </w:rPr>
        <w:t>. The City of Yankton will bill Yankton County semi-annually (April and October – See County Commission Minutes, 01/11/00)</w:t>
      </w:r>
      <w:r w:rsidR="00C07928">
        <w:rPr>
          <w:rFonts w:asciiTheme="minorHAnsi" w:hAnsiTheme="minorHAnsi"/>
        </w:rPr>
        <w:br/>
      </w:r>
    </w:p>
    <w:p w:rsidR="00C07928" w:rsidRDefault="007665AA" w:rsidP="00C07928">
      <w:pPr>
        <w:numPr>
          <w:ilvl w:val="0"/>
          <w:numId w:val="1"/>
        </w:numPr>
        <w:ind w:left="360"/>
        <w:rPr>
          <w:rFonts w:asciiTheme="minorHAnsi" w:hAnsiTheme="minorHAnsi"/>
        </w:rPr>
      </w:pPr>
      <w:r w:rsidRPr="00C07928">
        <w:rPr>
          <w:rFonts w:asciiTheme="minorHAnsi" w:hAnsiTheme="minorHAnsi"/>
        </w:rPr>
        <w:t xml:space="preserve">Additionally, every </w:t>
      </w:r>
      <w:r w:rsidR="00C07928">
        <w:rPr>
          <w:rFonts w:asciiTheme="minorHAnsi" w:hAnsiTheme="minorHAnsi"/>
        </w:rPr>
        <w:t>household</w:t>
      </w:r>
      <w:r w:rsidR="00061974">
        <w:rPr>
          <w:rFonts w:asciiTheme="minorHAnsi" w:hAnsiTheme="minorHAnsi"/>
        </w:rPr>
        <w:t xml:space="preserve"> must pay a </w:t>
      </w:r>
      <w:r w:rsidR="00061974" w:rsidRPr="00DB1634">
        <w:rPr>
          <w:rFonts w:asciiTheme="minorHAnsi" w:hAnsiTheme="minorHAnsi"/>
        </w:rPr>
        <w:t>$20</w:t>
      </w:r>
      <w:r w:rsidR="005729D8" w:rsidRPr="00DB1634">
        <w:rPr>
          <w:rFonts w:asciiTheme="minorHAnsi" w:hAnsiTheme="minorHAnsi"/>
        </w:rPr>
        <w:t>.00</w:t>
      </w:r>
      <w:r w:rsidR="005729D8" w:rsidRPr="00C07928">
        <w:rPr>
          <w:rFonts w:asciiTheme="minorHAnsi" w:hAnsiTheme="minorHAnsi"/>
        </w:rPr>
        <w:t xml:space="preserve"> out-of-pocket charge directly to the Library, upon issuance or renewal, for a nonresident</w:t>
      </w:r>
      <w:r w:rsidR="000034EE">
        <w:rPr>
          <w:rFonts w:asciiTheme="minorHAnsi" w:hAnsiTheme="minorHAnsi"/>
        </w:rPr>
        <w:t xml:space="preserve"> Yankton C</w:t>
      </w:r>
      <w:r w:rsidR="00FD0AF7">
        <w:rPr>
          <w:rFonts w:asciiTheme="minorHAnsi" w:hAnsiTheme="minorHAnsi"/>
        </w:rPr>
        <w:t>ounty</w:t>
      </w:r>
      <w:r w:rsidR="005729D8" w:rsidRPr="00C07928">
        <w:rPr>
          <w:rFonts w:asciiTheme="minorHAnsi" w:hAnsiTheme="minorHAnsi"/>
        </w:rPr>
        <w:t xml:space="preserve"> card</w:t>
      </w:r>
      <w:r w:rsidR="000034EE">
        <w:rPr>
          <w:rFonts w:asciiTheme="minorHAnsi" w:hAnsiTheme="minorHAnsi"/>
        </w:rPr>
        <w:t xml:space="preserve"> (for individuals living outside of the corporate limits of the City of Yankton but within Yankton County)</w:t>
      </w:r>
      <w:r w:rsidR="005729D8" w:rsidRPr="00C07928">
        <w:rPr>
          <w:rFonts w:asciiTheme="minorHAnsi" w:hAnsiTheme="minorHAnsi"/>
        </w:rPr>
        <w:t xml:space="preserve">. </w:t>
      </w:r>
      <w:r w:rsidR="00061974" w:rsidRPr="00DB1634">
        <w:rPr>
          <w:rFonts w:asciiTheme="minorHAnsi" w:hAnsiTheme="minorHAnsi"/>
        </w:rPr>
        <w:t>T</w:t>
      </w:r>
      <w:r w:rsidR="00A6784F" w:rsidRPr="00DB1634">
        <w:rPr>
          <w:rFonts w:asciiTheme="minorHAnsi" w:hAnsiTheme="minorHAnsi"/>
        </w:rPr>
        <w:t xml:space="preserve">his fee </w:t>
      </w:r>
      <w:r w:rsidR="00061974" w:rsidRPr="00DB1634">
        <w:rPr>
          <w:rFonts w:asciiTheme="minorHAnsi" w:hAnsiTheme="minorHAnsi"/>
        </w:rPr>
        <w:t xml:space="preserve">may be </w:t>
      </w:r>
      <w:r w:rsidR="00A6784F" w:rsidRPr="00DB1634">
        <w:rPr>
          <w:rFonts w:asciiTheme="minorHAnsi" w:hAnsiTheme="minorHAnsi"/>
        </w:rPr>
        <w:t>paid</w:t>
      </w:r>
      <w:r w:rsidR="00061974" w:rsidRPr="00DB1634">
        <w:rPr>
          <w:rFonts w:asciiTheme="minorHAnsi" w:hAnsiTheme="minorHAnsi"/>
        </w:rPr>
        <w:t xml:space="preserve"> in </w:t>
      </w:r>
      <w:r w:rsidR="00A6784F" w:rsidRPr="00DB1634">
        <w:rPr>
          <w:rFonts w:asciiTheme="minorHAnsi" w:hAnsiTheme="minorHAnsi"/>
        </w:rPr>
        <w:t>installments</w:t>
      </w:r>
      <w:r w:rsidR="00805CF9">
        <w:rPr>
          <w:rFonts w:asciiTheme="minorHAnsi" w:hAnsiTheme="minorHAnsi"/>
        </w:rPr>
        <w:t xml:space="preserve"> of </w:t>
      </w:r>
      <w:r w:rsidR="00061974" w:rsidRPr="00DB1634">
        <w:rPr>
          <w:rFonts w:asciiTheme="minorHAnsi" w:hAnsiTheme="minorHAnsi"/>
        </w:rPr>
        <w:t>$5 for 3 months, $10 for</w:t>
      </w:r>
      <w:r w:rsidR="00805CF9">
        <w:rPr>
          <w:rFonts w:asciiTheme="minorHAnsi" w:hAnsiTheme="minorHAnsi"/>
        </w:rPr>
        <w:t xml:space="preserve"> 6 months, or $20 for 12 months</w:t>
      </w:r>
      <w:bookmarkStart w:id="0" w:name="_GoBack"/>
      <w:bookmarkEnd w:id="0"/>
      <w:r w:rsidR="00061974" w:rsidRPr="00DB1634">
        <w:rPr>
          <w:rFonts w:asciiTheme="minorHAnsi" w:hAnsiTheme="minorHAnsi"/>
        </w:rPr>
        <w:t>.</w:t>
      </w:r>
      <w:r w:rsidR="00061974">
        <w:rPr>
          <w:rFonts w:asciiTheme="minorHAnsi" w:hAnsiTheme="minorHAnsi"/>
        </w:rPr>
        <w:t xml:space="preserve"> </w:t>
      </w:r>
      <w:r w:rsidR="00BB667B">
        <w:rPr>
          <w:rFonts w:asciiTheme="minorHAnsi" w:hAnsiTheme="minorHAnsi"/>
        </w:rPr>
        <w:t>N</w:t>
      </w:r>
      <w:r w:rsidR="005729D8" w:rsidRPr="00C07928">
        <w:rPr>
          <w:rFonts w:asciiTheme="minorHAnsi" w:hAnsiTheme="minorHAnsi"/>
        </w:rPr>
        <w:t xml:space="preserve">onresident </w:t>
      </w:r>
      <w:r w:rsidR="00FD0AF7">
        <w:rPr>
          <w:rFonts w:asciiTheme="minorHAnsi" w:hAnsiTheme="minorHAnsi"/>
        </w:rPr>
        <w:t xml:space="preserve">(outside of Yankton County) </w:t>
      </w:r>
      <w:r w:rsidR="005729D8" w:rsidRPr="00C07928">
        <w:rPr>
          <w:rFonts w:asciiTheme="minorHAnsi" w:hAnsiTheme="minorHAnsi"/>
        </w:rPr>
        <w:t>family cards are issued at $40.00</w:t>
      </w:r>
      <w:r w:rsidR="00FD0AF7">
        <w:rPr>
          <w:rFonts w:asciiTheme="minorHAnsi" w:hAnsiTheme="minorHAnsi"/>
        </w:rPr>
        <w:t xml:space="preserve"> per year</w:t>
      </w:r>
      <w:r w:rsidR="005729D8" w:rsidRPr="00C07928">
        <w:rPr>
          <w:rFonts w:asciiTheme="minorHAnsi" w:hAnsiTheme="minorHAnsi"/>
        </w:rPr>
        <w:t>.</w:t>
      </w:r>
      <w:r w:rsidR="00C07928">
        <w:rPr>
          <w:rFonts w:asciiTheme="minorHAnsi" w:hAnsiTheme="minorHAnsi"/>
        </w:rPr>
        <w:br/>
      </w:r>
    </w:p>
    <w:p w:rsidR="00C07928" w:rsidRDefault="005729D8" w:rsidP="00C07928">
      <w:pPr>
        <w:numPr>
          <w:ilvl w:val="0"/>
          <w:numId w:val="1"/>
        </w:numPr>
        <w:tabs>
          <w:tab w:val="left" w:pos="540"/>
        </w:tabs>
        <w:ind w:left="360"/>
        <w:rPr>
          <w:rFonts w:asciiTheme="minorHAnsi" w:hAnsiTheme="minorHAnsi"/>
        </w:rPr>
      </w:pPr>
      <w:r w:rsidRPr="00C07928">
        <w:rPr>
          <w:rFonts w:asciiTheme="minorHAnsi" w:hAnsiTheme="minorHAnsi"/>
        </w:rPr>
        <w:t xml:space="preserve">While the </w:t>
      </w:r>
      <w:r w:rsidR="00C07928" w:rsidRPr="00C07928">
        <w:rPr>
          <w:rFonts w:asciiTheme="minorHAnsi" w:hAnsiTheme="minorHAnsi"/>
        </w:rPr>
        <w:t>L</w:t>
      </w:r>
      <w:r w:rsidRPr="00C07928">
        <w:rPr>
          <w:rFonts w:asciiTheme="minorHAnsi" w:hAnsiTheme="minorHAnsi"/>
        </w:rPr>
        <w:t xml:space="preserve">ibrary agrees to verify that each person or family to whom a card issued is a resident of Yankton County </w:t>
      </w:r>
      <w:r w:rsidR="00DB1634">
        <w:rPr>
          <w:rFonts w:asciiTheme="minorHAnsi" w:hAnsiTheme="minorHAnsi"/>
        </w:rPr>
        <w:t>by using</w:t>
      </w:r>
      <w:r w:rsidRPr="00061974">
        <w:rPr>
          <w:rFonts w:asciiTheme="minorHAnsi" w:hAnsiTheme="minorHAnsi"/>
          <w:color w:val="FF0000"/>
        </w:rPr>
        <w:t xml:space="preserve"> </w:t>
      </w:r>
      <w:r w:rsidRPr="00A6784F">
        <w:rPr>
          <w:rFonts w:asciiTheme="minorHAnsi" w:hAnsiTheme="minorHAnsi"/>
        </w:rPr>
        <w:t>a current means of identification</w:t>
      </w:r>
      <w:r w:rsidR="00A6784F" w:rsidRPr="00A6784F">
        <w:rPr>
          <w:rFonts w:asciiTheme="minorHAnsi" w:hAnsiTheme="minorHAnsi"/>
        </w:rPr>
        <w:t xml:space="preserve"> </w:t>
      </w:r>
      <w:r w:rsidR="00A6784F" w:rsidRPr="00DB1634">
        <w:rPr>
          <w:rFonts w:asciiTheme="minorHAnsi" w:hAnsiTheme="minorHAnsi"/>
        </w:rPr>
        <w:t>and proof of address</w:t>
      </w:r>
      <w:r w:rsidRPr="00A6784F">
        <w:rPr>
          <w:rFonts w:asciiTheme="minorHAnsi" w:hAnsiTheme="minorHAnsi"/>
        </w:rPr>
        <w:t xml:space="preserve">, </w:t>
      </w:r>
      <w:r w:rsidRPr="00C07928">
        <w:rPr>
          <w:rFonts w:asciiTheme="minorHAnsi" w:hAnsiTheme="minorHAnsi"/>
        </w:rPr>
        <w:t>both the County and Library have agreed upon the following definition of a county resident</w:t>
      </w:r>
      <w:r w:rsidR="007665AA" w:rsidRPr="00C07928">
        <w:rPr>
          <w:rFonts w:asciiTheme="minorHAnsi" w:hAnsiTheme="minorHAnsi"/>
        </w:rPr>
        <w:t xml:space="preserve"> that is eligible to purchase a County card</w:t>
      </w:r>
      <w:r w:rsidRPr="00C07928">
        <w:rPr>
          <w:rFonts w:asciiTheme="minorHAnsi" w:hAnsiTheme="minorHAnsi"/>
        </w:rPr>
        <w:t>:</w:t>
      </w:r>
    </w:p>
    <w:p w:rsidR="00C07928" w:rsidRDefault="00C07928" w:rsidP="00C07928">
      <w:pPr>
        <w:tabs>
          <w:tab w:val="left" w:pos="540"/>
        </w:tabs>
        <w:ind w:left="360"/>
        <w:rPr>
          <w:rFonts w:asciiTheme="minorHAnsi" w:hAnsiTheme="minorHAnsi"/>
        </w:rPr>
      </w:pPr>
    </w:p>
    <w:p w:rsidR="00C07928" w:rsidRPr="00C07928" w:rsidRDefault="00C07928" w:rsidP="00C07928">
      <w:pPr>
        <w:tabs>
          <w:tab w:val="left" w:pos="540"/>
        </w:tabs>
        <w:ind w:left="540"/>
        <w:rPr>
          <w:rFonts w:asciiTheme="minorHAnsi" w:hAnsiTheme="minorHAnsi"/>
        </w:rPr>
      </w:pPr>
      <w:r w:rsidRPr="00C07928">
        <w:rPr>
          <w:rFonts w:asciiTheme="minorHAnsi" w:hAnsiTheme="minorHAnsi"/>
          <w:i/>
        </w:rPr>
        <w:t>“Person or persons owning residential or business property within Yankton County or, through rent or lease, paying property taxes to the County and County youth, high school freshmen through seniors. Verification of property tax payment may be additionally required for persons renting or leasing.  The property owners (residing within the county or not) as well as the renter/lessee have the same right to obtain a library card.”</w:t>
      </w:r>
      <w:r w:rsidRPr="00C07928">
        <w:rPr>
          <w:rFonts w:asciiTheme="minorHAnsi" w:hAnsiTheme="minorHAnsi"/>
        </w:rPr>
        <w:br/>
      </w:r>
    </w:p>
    <w:p w:rsidR="00C07928" w:rsidRDefault="005729D8" w:rsidP="00C07928">
      <w:pPr>
        <w:numPr>
          <w:ilvl w:val="0"/>
          <w:numId w:val="1"/>
        </w:numPr>
        <w:ind w:left="360"/>
        <w:rPr>
          <w:rFonts w:asciiTheme="minorHAnsi" w:hAnsiTheme="minorHAnsi"/>
        </w:rPr>
      </w:pPr>
      <w:r w:rsidRPr="00C07928">
        <w:rPr>
          <w:rFonts w:asciiTheme="minorHAnsi" w:hAnsiTheme="minorHAnsi"/>
        </w:rPr>
        <w:t xml:space="preserve">During the contract period, the Library will track the utilization of library services by county residents and provide patron </w:t>
      </w:r>
      <w:r w:rsidRPr="00A6784F">
        <w:rPr>
          <w:rFonts w:asciiTheme="minorHAnsi" w:hAnsiTheme="minorHAnsi"/>
        </w:rPr>
        <w:t>database numbers</w:t>
      </w:r>
      <w:r w:rsidRPr="00C07928">
        <w:rPr>
          <w:rFonts w:asciiTheme="minorHAnsi" w:hAnsiTheme="minorHAnsi"/>
        </w:rPr>
        <w:t xml:space="preserve">, renewal and new card figures, and circulation percentages upon </w:t>
      </w:r>
      <w:r w:rsidR="00A6784F">
        <w:rPr>
          <w:rFonts w:asciiTheme="minorHAnsi" w:hAnsiTheme="minorHAnsi"/>
        </w:rPr>
        <w:t>request</w:t>
      </w:r>
      <w:r w:rsidRPr="00C07928">
        <w:rPr>
          <w:rFonts w:asciiTheme="minorHAnsi" w:hAnsiTheme="minorHAnsi"/>
        </w:rPr>
        <w:t xml:space="preserve"> to the Board of County Commissioners.</w:t>
      </w:r>
      <w:r w:rsidR="00C07928">
        <w:rPr>
          <w:rFonts w:asciiTheme="minorHAnsi" w:hAnsiTheme="minorHAnsi"/>
        </w:rPr>
        <w:br/>
      </w:r>
    </w:p>
    <w:p w:rsidR="00C07928" w:rsidRDefault="005729D8" w:rsidP="00C07928">
      <w:pPr>
        <w:numPr>
          <w:ilvl w:val="0"/>
          <w:numId w:val="1"/>
        </w:numPr>
        <w:ind w:left="360"/>
        <w:rPr>
          <w:rFonts w:asciiTheme="minorHAnsi" w:hAnsiTheme="minorHAnsi"/>
        </w:rPr>
      </w:pPr>
      <w:r w:rsidRPr="00C07928">
        <w:rPr>
          <w:rFonts w:asciiTheme="minorHAnsi" w:hAnsiTheme="minorHAnsi"/>
        </w:rPr>
        <w:t xml:space="preserve">The Board of County Commissioners is entitled to appoint an additional member to the Board of Library Trustee of the City of Yankton as provided in SDCL 14 2-36. Said member shall have all of the powers and responsibilities granted to members of the Library Board of Trustees under state law and city code/ordinance. The term of the county representative shall be tied to this contract date as well as the term and appointment calendar for County Commissioners. If the contract is terminated for any reason, the County Commissioner’s representative on the </w:t>
      </w:r>
      <w:r w:rsidRPr="00C07928">
        <w:rPr>
          <w:rFonts w:asciiTheme="minorHAnsi" w:hAnsiTheme="minorHAnsi"/>
        </w:rPr>
        <w:lastRenderedPageBreak/>
        <w:t>Library Board of Trustee will end upon the date of contract termination.</w:t>
      </w:r>
      <w:r w:rsidR="00C07928">
        <w:rPr>
          <w:rFonts w:asciiTheme="minorHAnsi" w:hAnsiTheme="minorHAnsi"/>
        </w:rPr>
        <w:br/>
      </w:r>
    </w:p>
    <w:p w:rsidR="00C07928" w:rsidRDefault="005729D8" w:rsidP="00C07928">
      <w:pPr>
        <w:numPr>
          <w:ilvl w:val="0"/>
          <w:numId w:val="1"/>
        </w:numPr>
        <w:ind w:left="360"/>
        <w:rPr>
          <w:rFonts w:asciiTheme="minorHAnsi" w:hAnsiTheme="minorHAnsi"/>
        </w:rPr>
      </w:pPr>
      <w:r w:rsidRPr="00C07928">
        <w:rPr>
          <w:rFonts w:asciiTheme="minorHAnsi" w:hAnsiTheme="minorHAnsi"/>
        </w:rPr>
        <w:t>This agreement shall be effecti</w:t>
      </w:r>
      <w:r w:rsidR="00A6784F">
        <w:rPr>
          <w:rFonts w:asciiTheme="minorHAnsi" w:hAnsiTheme="minorHAnsi"/>
        </w:rPr>
        <w:t>v</w:t>
      </w:r>
      <w:r w:rsidR="00FD0AF7">
        <w:rPr>
          <w:rFonts w:asciiTheme="minorHAnsi" w:hAnsiTheme="minorHAnsi"/>
        </w:rPr>
        <w:t>e and binding on January 1, 2021</w:t>
      </w:r>
      <w:r w:rsidRPr="00C07928">
        <w:rPr>
          <w:rFonts w:asciiTheme="minorHAnsi" w:hAnsiTheme="minorHAnsi"/>
        </w:rPr>
        <w:t xml:space="preserve"> e</w:t>
      </w:r>
      <w:r w:rsidR="00FD0AF7">
        <w:rPr>
          <w:rFonts w:asciiTheme="minorHAnsi" w:hAnsiTheme="minorHAnsi"/>
        </w:rPr>
        <w:t>xtending until December 31, 2021</w:t>
      </w:r>
      <w:r w:rsidRPr="00C07928">
        <w:rPr>
          <w:rFonts w:asciiTheme="minorHAnsi" w:hAnsiTheme="minorHAnsi"/>
        </w:rPr>
        <w:t xml:space="preserve"> unless amended or terminated by either/or both parties. A mutual resolution for e</w:t>
      </w:r>
      <w:r w:rsidR="00C07928">
        <w:rPr>
          <w:rFonts w:asciiTheme="minorHAnsi" w:hAnsiTheme="minorHAnsi"/>
        </w:rPr>
        <w:t>xtension may also be included.</w:t>
      </w:r>
    </w:p>
    <w:p w:rsidR="00C07928" w:rsidRDefault="00C07928" w:rsidP="00C07928">
      <w:pPr>
        <w:rPr>
          <w:rFonts w:asciiTheme="minorHAnsi" w:hAnsiTheme="minorHAnsi"/>
        </w:rPr>
      </w:pPr>
    </w:p>
    <w:p w:rsidR="00C07928" w:rsidRDefault="00C07928" w:rsidP="00C07928">
      <w:pPr>
        <w:rPr>
          <w:rFonts w:asciiTheme="minorHAnsi" w:hAnsiTheme="minorHAnsi"/>
        </w:rPr>
      </w:pPr>
    </w:p>
    <w:p w:rsidR="005729D8" w:rsidRPr="00C07928" w:rsidRDefault="005729D8" w:rsidP="00C07928">
      <w:pPr>
        <w:ind w:left="540"/>
        <w:rPr>
          <w:rFonts w:asciiTheme="minorHAnsi" w:hAnsiTheme="minorHAnsi"/>
        </w:rPr>
      </w:pPr>
      <w:r w:rsidRPr="00C07928">
        <w:rPr>
          <w:rFonts w:asciiTheme="minorHAnsi" w:hAnsiTheme="minorHAnsi"/>
        </w:rPr>
        <w:t xml:space="preserve">Approved this </w:t>
      </w:r>
      <w:r w:rsidR="00061974">
        <w:rPr>
          <w:rFonts w:asciiTheme="minorHAnsi" w:hAnsiTheme="minorHAnsi"/>
        </w:rPr>
        <w:t>____</w:t>
      </w:r>
      <w:r w:rsidR="00C07928">
        <w:rPr>
          <w:rFonts w:asciiTheme="minorHAnsi" w:hAnsiTheme="minorHAnsi"/>
        </w:rPr>
        <w:t xml:space="preserve"> </w:t>
      </w:r>
      <w:r w:rsidRPr="00C07928">
        <w:rPr>
          <w:rFonts w:asciiTheme="minorHAnsi" w:hAnsiTheme="minorHAnsi"/>
        </w:rPr>
        <w:t xml:space="preserve">day of </w:t>
      </w:r>
      <w:r w:rsidR="00A6784F">
        <w:rPr>
          <w:rFonts w:asciiTheme="minorHAnsi" w:hAnsiTheme="minorHAnsi"/>
        </w:rPr>
        <w:t>_________</w:t>
      </w:r>
      <w:r w:rsidR="00FD0AF7">
        <w:rPr>
          <w:rFonts w:asciiTheme="minorHAnsi" w:hAnsiTheme="minorHAnsi"/>
        </w:rPr>
        <w:t>, 2020</w:t>
      </w:r>
      <w:r w:rsidRPr="00C07928">
        <w:rPr>
          <w:rFonts w:asciiTheme="minorHAnsi" w:hAnsiTheme="minorHAnsi"/>
        </w:rPr>
        <w:t>, Yankton Community Library Board of Trustees.</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t>___________________________________</w:t>
      </w:r>
    </w:p>
    <w:p w:rsidR="005729D8" w:rsidRPr="00C07928" w:rsidRDefault="005729D8" w:rsidP="005729D8">
      <w:pPr>
        <w:rPr>
          <w:rFonts w:asciiTheme="minorHAnsi" w:hAnsiTheme="minorHAnsi"/>
        </w:rPr>
      </w:pP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00061974">
        <w:rPr>
          <w:rFonts w:asciiTheme="minorHAnsi" w:hAnsiTheme="minorHAnsi"/>
        </w:rPr>
        <w:t xml:space="preserve">Christine </w:t>
      </w:r>
      <w:proofErr w:type="spellStart"/>
      <w:r w:rsidR="00061974">
        <w:rPr>
          <w:rFonts w:asciiTheme="minorHAnsi" w:hAnsiTheme="minorHAnsi"/>
        </w:rPr>
        <w:t>Tielke</w:t>
      </w:r>
      <w:proofErr w:type="spellEnd"/>
    </w:p>
    <w:p w:rsidR="005729D8" w:rsidRPr="00C07928" w:rsidRDefault="005729D8" w:rsidP="005729D8">
      <w:pPr>
        <w:ind w:left="3600" w:firstLine="720"/>
        <w:rPr>
          <w:rFonts w:asciiTheme="minorHAnsi" w:hAnsiTheme="minorHAnsi"/>
        </w:rPr>
      </w:pPr>
      <w:r w:rsidRPr="00C07928">
        <w:rPr>
          <w:rFonts w:asciiTheme="minorHAnsi" w:hAnsiTheme="minorHAnsi"/>
        </w:rPr>
        <w:t>Board President</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Attest:</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______________________________</w:t>
      </w:r>
    </w:p>
    <w:p w:rsidR="005729D8" w:rsidRPr="00C07928" w:rsidRDefault="00061974" w:rsidP="005729D8">
      <w:pPr>
        <w:rPr>
          <w:rFonts w:asciiTheme="minorHAnsi" w:hAnsiTheme="minorHAnsi"/>
        </w:rPr>
      </w:pPr>
      <w:r>
        <w:rPr>
          <w:rFonts w:asciiTheme="minorHAnsi" w:hAnsiTheme="minorHAnsi"/>
        </w:rPr>
        <w:t>Dana Schmidt</w:t>
      </w:r>
    </w:p>
    <w:p w:rsidR="005729D8" w:rsidRPr="00C07928" w:rsidRDefault="005729D8" w:rsidP="005729D8">
      <w:pPr>
        <w:rPr>
          <w:rFonts w:asciiTheme="minorHAnsi" w:hAnsiTheme="minorHAnsi"/>
        </w:rPr>
      </w:pPr>
      <w:r w:rsidRPr="00C07928">
        <w:rPr>
          <w:rFonts w:asciiTheme="minorHAnsi" w:hAnsiTheme="minorHAnsi"/>
        </w:rPr>
        <w:t>Library Director</w:t>
      </w:r>
    </w:p>
    <w:p w:rsidR="005729D8" w:rsidRDefault="005729D8" w:rsidP="005729D8">
      <w:pPr>
        <w:rPr>
          <w:rFonts w:asciiTheme="minorHAnsi" w:hAnsiTheme="minorHAnsi"/>
        </w:rPr>
      </w:pPr>
    </w:p>
    <w:p w:rsidR="00233C78" w:rsidRPr="00C07928" w:rsidRDefault="00233C78" w:rsidP="005729D8">
      <w:pPr>
        <w:rPr>
          <w:rFonts w:asciiTheme="minorHAnsi" w:hAnsiTheme="minorHAnsi"/>
        </w:rPr>
      </w:pPr>
    </w:p>
    <w:p w:rsidR="005729D8" w:rsidRPr="00C07928" w:rsidRDefault="00C07928" w:rsidP="00C07928">
      <w:pPr>
        <w:ind w:left="540"/>
        <w:rPr>
          <w:rFonts w:asciiTheme="minorHAnsi" w:hAnsiTheme="minorHAnsi"/>
        </w:rPr>
      </w:pPr>
      <w:r>
        <w:rPr>
          <w:rFonts w:asciiTheme="minorHAnsi" w:hAnsiTheme="minorHAnsi"/>
        </w:rPr>
        <w:t>A</w:t>
      </w:r>
      <w:r w:rsidR="005729D8" w:rsidRPr="00C07928">
        <w:rPr>
          <w:rFonts w:asciiTheme="minorHAnsi" w:hAnsiTheme="minorHAnsi"/>
        </w:rPr>
        <w:t xml:space="preserve">pproved this </w:t>
      </w:r>
      <w:r w:rsidR="00061974">
        <w:rPr>
          <w:rFonts w:asciiTheme="minorHAnsi" w:hAnsiTheme="minorHAnsi"/>
        </w:rPr>
        <w:t>____</w:t>
      </w:r>
      <w:r>
        <w:rPr>
          <w:rFonts w:asciiTheme="minorHAnsi" w:hAnsiTheme="minorHAnsi"/>
        </w:rPr>
        <w:t xml:space="preserve"> </w:t>
      </w:r>
      <w:r w:rsidR="005729D8" w:rsidRPr="00C07928">
        <w:rPr>
          <w:rFonts w:asciiTheme="minorHAnsi" w:hAnsiTheme="minorHAnsi"/>
        </w:rPr>
        <w:t>day of</w:t>
      </w:r>
      <w:r w:rsidR="00A6784F">
        <w:rPr>
          <w:rFonts w:asciiTheme="minorHAnsi" w:hAnsiTheme="minorHAnsi"/>
        </w:rPr>
        <w:t>______________</w:t>
      </w:r>
      <w:r w:rsidR="00FD0AF7">
        <w:rPr>
          <w:rFonts w:asciiTheme="minorHAnsi" w:hAnsiTheme="minorHAnsi"/>
        </w:rPr>
        <w:t>, 2020</w:t>
      </w:r>
      <w:r w:rsidR="005729D8" w:rsidRPr="00C07928">
        <w:rPr>
          <w:rFonts w:asciiTheme="minorHAnsi" w:hAnsiTheme="minorHAnsi"/>
        </w:rPr>
        <w:t xml:space="preserve">, </w:t>
      </w:r>
      <w:r>
        <w:rPr>
          <w:rFonts w:asciiTheme="minorHAnsi" w:hAnsiTheme="minorHAnsi"/>
        </w:rPr>
        <w:t>Board of Commissioners, Yankton County.</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t>___________________________________</w:t>
      </w:r>
    </w:p>
    <w:p w:rsidR="005729D8" w:rsidRPr="00C07928" w:rsidRDefault="005729D8" w:rsidP="005729D8">
      <w:pPr>
        <w:rPr>
          <w:rFonts w:asciiTheme="minorHAnsi" w:hAnsiTheme="minorHAnsi"/>
        </w:rPr>
      </w:pP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00FD0AF7">
        <w:rPr>
          <w:rFonts w:asciiTheme="minorHAnsi" w:hAnsiTheme="minorHAnsi"/>
        </w:rPr>
        <w:t xml:space="preserve">Cheri </w:t>
      </w:r>
      <w:proofErr w:type="spellStart"/>
      <w:r w:rsidR="00FD0AF7">
        <w:rPr>
          <w:rFonts w:asciiTheme="minorHAnsi" w:hAnsiTheme="minorHAnsi"/>
        </w:rPr>
        <w:t>Loest</w:t>
      </w:r>
      <w:proofErr w:type="spellEnd"/>
    </w:p>
    <w:p w:rsidR="005729D8" w:rsidRPr="00C07928" w:rsidRDefault="005729D8" w:rsidP="005729D8">
      <w:pPr>
        <w:rPr>
          <w:rFonts w:asciiTheme="minorHAnsi" w:hAnsiTheme="minorHAnsi"/>
        </w:rPr>
      </w:pP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00233C78">
        <w:rPr>
          <w:rFonts w:asciiTheme="minorHAnsi" w:hAnsiTheme="minorHAnsi"/>
        </w:rPr>
        <w:t>Chairman</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Attest:</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_____________________________</w:t>
      </w:r>
    </w:p>
    <w:p w:rsidR="005729D8" w:rsidRPr="00C07928" w:rsidRDefault="00233C78" w:rsidP="005729D8">
      <w:pPr>
        <w:rPr>
          <w:rFonts w:asciiTheme="minorHAnsi" w:hAnsiTheme="minorHAnsi"/>
        </w:rPr>
      </w:pPr>
      <w:r>
        <w:rPr>
          <w:rFonts w:asciiTheme="minorHAnsi" w:hAnsiTheme="minorHAnsi"/>
        </w:rPr>
        <w:t xml:space="preserve">Patty </w:t>
      </w:r>
      <w:proofErr w:type="spellStart"/>
      <w:r>
        <w:rPr>
          <w:rFonts w:asciiTheme="minorHAnsi" w:hAnsiTheme="minorHAnsi"/>
        </w:rPr>
        <w:t>Hojem</w:t>
      </w:r>
      <w:proofErr w:type="spellEnd"/>
    </w:p>
    <w:p w:rsidR="005729D8" w:rsidRPr="00C07928" w:rsidRDefault="00233C78" w:rsidP="005729D8">
      <w:pPr>
        <w:rPr>
          <w:rFonts w:asciiTheme="minorHAnsi" w:hAnsiTheme="minorHAnsi"/>
        </w:rPr>
      </w:pPr>
      <w:r>
        <w:rPr>
          <w:rFonts w:asciiTheme="minorHAnsi" w:hAnsiTheme="minorHAnsi"/>
        </w:rPr>
        <w:t>Auditor</w:t>
      </w:r>
    </w:p>
    <w:p w:rsidR="005729D8" w:rsidRDefault="005729D8" w:rsidP="005729D8">
      <w:pPr>
        <w:rPr>
          <w:rFonts w:asciiTheme="minorHAnsi" w:hAnsiTheme="minorHAnsi"/>
        </w:rPr>
      </w:pPr>
    </w:p>
    <w:p w:rsidR="00233C78" w:rsidRPr="00C07928" w:rsidRDefault="00233C78" w:rsidP="005729D8">
      <w:pPr>
        <w:rPr>
          <w:rFonts w:asciiTheme="minorHAnsi" w:hAnsiTheme="minorHAnsi"/>
        </w:rPr>
      </w:pPr>
    </w:p>
    <w:p w:rsidR="00C07928" w:rsidRPr="00C07928" w:rsidRDefault="00C07928" w:rsidP="00C07928">
      <w:pPr>
        <w:ind w:left="540"/>
        <w:rPr>
          <w:rFonts w:asciiTheme="minorHAnsi" w:hAnsiTheme="minorHAnsi"/>
        </w:rPr>
      </w:pPr>
      <w:r>
        <w:rPr>
          <w:rFonts w:asciiTheme="minorHAnsi" w:hAnsiTheme="minorHAnsi"/>
        </w:rPr>
        <w:t>A</w:t>
      </w:r>
      <w:r w:rsidRPr="00C07928">
        <w:rPr>
          <w:rFonts w:asciiTheme="minorHAnsi" w:hAnsiTheme="minorHAnsi"/>
        </w:rPr>
        <w:t xml:space="preserve">pproved this </w:t>
      </w:r>
      <w:r w:rsidR="00061974">
        <w:rPr>
          <w:rFonts w:asciiTheme="minorHAnsi" w:hAnsiTheme="minorHAnsi"/>
        </w:rPr>
        <w:t>____</w:t>
      </w:r>
      <w:r w:rsidR="00233C78">
        <w:rPr>
          <w:rFonts w:asciiTheme="minorHAnsi" w:hAnsiTheme="minorHAnsi"/>
        </w:rPr>
        <w:t xml:space="preserve"> </w:t>
      </w:r>
      <w:r w:rsidRPr="00C07928">
        <w:rPr>
          <w:rFonts w:asciiTheme="minorHAnsi" w:hAnsiTheme="minorHAnsi"/>
        </w:rPr>
        <w:t>day of</w:t>
      </w:r>
      <w:r w:rsidR="00A6784F">
        <w:rPr>
          <w:rFonts w:asciiTheme="minorHAnsi" w:hAnsiTheme="minorHAnsi"/>
        </w:rPr>
        <w:t>__________________</w:t>
      </w:r>
      <w:r w:rsidR="00FD0AF7">
        <w:rPr>
          <w:rFonts w:asciiTheme="minorHAnsi" w:hAnsiTheme="minorHAnsi"/>
        </w:rPr>
        <w:t>, 2020</w:t>
      </w:r>
      <w:r w:rsidRPr="00C07928">
        <w:rPr>
          <w:rFonts w:asciiTheme="minorHAnsi" w:hAnsiTheme="minorHAnsi"/>
        </w:rPr>
        <w:t>, City of Yankton.</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t>__________________________________</w:t>
      </w:r>
    </w:p>
    <w:p w:rsidR="005729D8" w:rsidRPr="00C07928" w:rsidRDefault="005729D8" w:rsidP="005729D8">
      <w:pPr>
        <w:rPr>
          <w:rFonts w:asciiTheme="minorHAnsi" w:hAnsiTheme="minorHAnsi"/>
        </w:rPr>
      </w:pP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00061974">
        <w:rPr>
          <w:rFonts w:asciiTheme="minorHAnsi" w:hAnsiTheme="minorHAnsi"/>
        </w:rPr>
        <w:t>Nathan Johnson</w:t>
      </w:r>
    </w:p>
    <w:p w:rsidR="005729D8" w:rsidRPr="00C07928" w:rsidRDefault="005729D8" w:rsidP="005729D8">
      <w:pPr>
        <w:rPr>
          <w:rFonts w:asciiTheme="minorHAnsi" w:hAnsiTheme="minorHAnsi"/>
        </w:rPr>
      </w:pP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Pr="00C07928">
        <w:rPr>
          <w:rFonts w:asciiTheme="minorHAnsi" w:hAnsiTheme="minorHAnsi"/>
        </w:rPr>
        <w:tab/>
      </w:r>
      <w:r w:rsidR="00233C78">
        <w:rPr>
          <w:rFonts w:asciiTheme="minorHAnsi" w:hAnsiTheme="minorHAnsi"/>
        </w:rPr>
        <w:t>Mayor</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Attest:</w:t>
      </w:r>
    </w:p>
    <w:p w:rsidR="005729D8" w:rsidRPr="00C07928" w:rsidRDefault="005729D8" w:rsidP="005729D8">
      <w:pPr>
        <w:rPr>
          <w:rFonts w:asciiTheme="minorHAnsi" w:hAnsiTheme="minorHAnsi"/>
        </w:rPr>
      </w:pPr>
    </w:p>
    <w:p w:rsidR="005729D8" w:rsidRPr="00C07928" w:rsidRDefault="005729D8" w:rsidP="005729D8">
      <w:pPr>
        <w:rPr>
          <w:rFonts w:asciiTheme="minorHAnsi" w:hAnsiTheme="minorHAnsi"/>
        </w:rPr>
      </w:pPr>
      <w:r w:rsidRPr="00C07928">
        <w:rPr>
          <w:rFonts w:asciiTheme="minorHAnsi" w:hAnsiTheme="minorHAnsi"/>
        </w:rPr>
        <w:t>____________________________</w:t>
      </w:r>
    </w:p>
    <w:p w:rsidR="005729D8" w:rsidRPr="00C07928" w:rsidRDefault="00233C78" w:rsidP="005729D8">
      <w:pPr>
        <w:rPr>
          <w:rFonts w:asciiTheme="minorHAnsi" w:hAnsiTheme="minorHAnsi"/>
        </w:rPr>
      </w:pPr>
      <w:r>
        <w:rPr>
          <w:rFonts w:asciiTheme="minorHAnsi" w:hAnsiTheme="minorHAnsi"/>
        </w:rPr>
        <w:t xml:space="preserve">Amy </w:t>
      </w:r>
      <w:r w:rsidR="00061974">
        <w:rPr>
          <w:rFonts w:asciiTheme="minorHAnsi" w:hAnsiTheme="minorHAnsi"/>
        </w:rPr>
        <w:t>Leon</w:t>
      </w:r>
    </w:p>
    <w:p w:rsidR="00165652" w:rsidRPr="00C07928" w:rsidRDefault="00233C78">
      <w:pPr>
        <w:rPr>
          <w:rFonts w:asciiTheme="minorHAnsi" w:hAnsiTheme="minorHAnsi"/>
        </w:rPr>
      </w:pPr>
      <w:r>
        <w:rPr>
          <w:rFonts w:asciiTheme="minorHAnsi" w:hAnsiTheme="minorHAnsi"/>
        </w:rPr>
        <w:t>City Manager</w:t>
      </w:r>
    </w:p>
    <w:sectPr w:rsidR="00165652" w:rsidRPr="00C07928" w:rsidSect="00233C78">
      <w:head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9FB" w:rsidRDefault="003069FB" w:rsidP="00CF00D6">
      <w:r>
        <w:separator/>
      </w:r>
    </w:p>
  </w:endnote>
  <w:endnote w:type="continuationSeparator" w:id="0">
    <w:p w:rsidR="003069FB" w:rsidRDefault="003069FB" w:rsidP="00CF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9FB" w:rsidRDefault="003069FB" w:rsidP="00CF00D6">
      <w:r>
        <w:separator/>
      </w:r>
    </w:p>
  </w:footnote>
  <w:footnote w:type="continuationSeparator" w:id="0">
    <w:p w:rsidR="003069FB" w:rsidRDefault="003069FB" w:rsidP="00CF0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0D6" w:rsidRDefault="00CF0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A7EDB"/>
    <w:multiLevelType w:val="hybridMultilevel"/>
    <w:tmpl w:val="BAEC7736"/>
    <w:lvl w:ilvl="0" w:tplc="893094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D8"/>
    <w:rsid w:val="000034EE"/>
    <w:rsid w:val="00061974"/>
    <w:rsid w:val="0011582E"/>
    <w:rsid w:val="001445E9"/>
    <w:rsid w:val="00165652"/>
    <w:rsid w:val="001C295D"/>
    <w:rsid w:val="001E44C7"/>
    <w:rsid w:val="00233C78"/>
    <w:rsid w:val="0023515F"/>
    <w:rsid w:val="003069FB"/>
    <w:rsid w:val="003422FA"/>
    <w:rsid w:val="0039737C"/>
    <w:rsid w:val="005729D8"/>
    <w:rsid w:val="0071100A"/>
    <w:rsid w:val="007665AA"/>
    <w:rsid w:val="0080523A"/>
    <w:rsid w:val="00805CF9"/>
    <w:rsid w:val="0085556F"/>
    <w:rsid w:val="00861C35"/>
    <w:rsid w:val="00936D13"/>
    <w:rsid w:val="00A006E8"/>
    <w:rsid w:val="00A6784F"/>
    <w:rsid w:val="00AC0D86"/>
    <w:rsid w:val="00B45BDD"/>
    <w:rsid w:val="00BB667B"/>
    <w:rsid w:val="00C07928"/>
    <w:rsid w:val="00CF00D6"/>
    <w:rsid w:val="00DB1634"/>
    <w:rsid w:val="00E47426"/>
    <w:rsid w:val="00F41093"/>
    <w:rsid w:val="00FD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0697F-FE3D-4205-92CB-A2B00A56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9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28"/>
    <w:pPr>
      <w:ind w:left="720"/>
      <w:contextualSpacing/>
    </w:pPr>
  </w:style>
  <w:style w:type="paragraph" w:styleId="Header">
    <w:name w:val="header"/>
    <w:basedOn w:val="Normal"/>
    <w:link w:val="HeaderChar"/>
    <w:uiPriority w:val="99"/>
    <w:unhideWhenUsed/>
    <w:rsid w:val="00CF00D6"/>
    <w:pPr>
      <w:tabs>
        <w:tab w:val="center" w:pos="4680"/>
        <w:tab w:val="right" w:pos="9360"/>
      </w:tabs>
    </w:pPr>
  </w:style>
  <w:style w:type="character" w:customStyle="1" w:styleId="HeaderChar">
    <w:name w:val="Header Char"/>
    <w:basedOn w:val="DefaultParagraphFont"/>
    <w:link w:val="Header"/>
    <w:uiPriority w:val="99"/>
    <w:rsid w:val="00CF00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00D6"/>
    <w:pPr>
      <w:tabs>
        <w:tab w:val="center" w:pos="4680"/>
        <w:tab w:val="right" w:pos="9360"/>
      </w:tabs>
    </w:pPr>
  </w:style>
  <w:style w:type="character" w:customStyle="1" w:styleId="FooterChar">
    <w:name w:val="Footer Char"/>
    <w:basedOn w:val="DefaultParagraphFont"/>
    <w:link w:val="Footer"/>
    <w:uiPriority w:val="99"/>
    <w:rsid w:val="00CF00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D173-F193-4558-A24F-AC91CC77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Wibbels</dc:creator>
  <cp:keywords/>
  <dc:description/>
  <cp:lastModifiedBy>Windows User</cp:lastModifiedBy>
  <cp:revision>7</cp:revision>
  <dcterms:created xsi:type="dcterms:W3CDTF">2020-10-26T19:40:00Z</dcterms:created>
  <dcterms:modified xsi:type="dcterms:W3CDTF">2020-10-26T19:57:00Z</dcterms:modified>
</cp:coreProperties>
</file>